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黑体"/>
          <w:b/>
          <w:bCs/>
          <w:sz w:val="32"/>
          <w:szCs w:val="32"/>
          <w:lang w:eastAsia="zh-CN"/>
        </w:rPr>
      </w:pPr>
      <w:r>
        <w:rPr>
          <w:rFonts w:hint="eastAsia" w:ascii="宋体" w:hAnsi="宋体" w:eastAsia="宋体" w:cs="黑体"/>
          <w:b/>
          <w:bCs/>
          <w:sz w:val="32"/>
          <w:szCs w:val="32"/>
          <w:lang w:eastAsia="zh-Hans"/>
        </w:rPr>
        <w:t>关于开展</w:t>
      </w:r>
      <w:r>
        <w:rPr>
          <w:rFonts w:hint="eastAsia" w:ascii="宋体" w:hAnsi="宋体" w:eastAsia="宋体" w:cs="黑体"/>
          <w:b/>
          <w:bCs/>
          <w:sz w:val="32"/>
          <w:szCs w:val="32"/>
          <w:lang w:eastAsia="zh-CN"/>
        </w:rPr>
        <w:t>大连工业大学首届师生书法大赛的通知</w:t>
      </w:r>
    </w:p>
    <w:p>
      <w:pPr>
        <w:ind w:firstLine="640"/>
        <w:rPr>
          <w:rFonts w:hint="eastAsia"/>
          <w:lang w:eastAsia="zh-CN"/>
        </w:rPr>
      </w:pPr>
      <w:r>
        <w:rPr>
          <w:rFonts w:hint="eastAsia" w:ascii="仿宋" w:hAnsi="仿宋" w:eastAsia="仿宋" w:cs="宋体"/>
          <w:color w:val="000000"/>
          <w:sz w:val="32"/>
          <w:szCs w:val="32"/>
          <w:lang w:eastAsia="zh-CN"/>
        </w:rPr>
        <w:t>为全面推进素质教育，继承与弘扬中华民族优秀文化，紧紧抓住学校美育常展常演实践环节，促进学生全面发展，根据《辽宁</w:t>
      </w:r>
      <w:r>
        <w:rPr>
          <w:rFonts w:hint="eastAsia" w:ascii="仿宋" w:hAnsi="仿宋" w:eastAsia="仿宋" w:cs="宋体"/>
          <w:color w:val="000000"/>
          <w:sz w:val="32"/>
          <w:szCs w:val="32"/>
          <w:lang w:val="en-US" w:eastAsia="zh-CN"/>
        </w:rPr>
        <w:t>省教育厅办公室关于开展首届辽宁省大中小学师生书法大赛的通知</w:t>
      </w:r>
      <w:r>
        <w:rPr>
          <w:rFonts w:hint="eastAsia" w:ascii="仿宋" w:hAnsi="仿宋" w:eastAsia="仿宋" w:cs="宋体"/>
          <w:color w:val="000000"/>
          <w:sz w:val="32"/>
          <w:szCs w:val="32"/>
          <w:lang w:eastAsia="zh-CN"/>
        </w:rPr>
        <w:t>》，学校决定开展大连工业大学首届师生书法大赛，现将有关事宜通知如下。</w:t>
      </w:r>
    </w:p>
    <w:p>
      <w:pPr>
        <w:numPr>
          <w:ilvl w:val="0"/>
          <w:numId w:val="1"/>
        </w:numPr>
        <w:ind w:firstLine="640"/>
        <w:rPr>
          <w:rFonts w:hint="eastAsia" w:ascii="仿宋" w:hAnsi="仿宋" w:eastAsia="仿宋" w:cs="宋体"/>
          <w:b/>
          <w:bCs/>
          <w:color w:val="000000"/>
          <w:sz w:val="32"/>
          <w:szCs w:val="32"/>
          <w:lang w:eastAsia="zh-Hans"/>
        </w:rPr>
      </w:pPr>
      <w:r>
        <w:rPr>
          <w:rFonts w:hint="eastAsia" w:ascii="仿宋" w:hAnsi="仿宋" w:eastAsia="仿宋" w:cs="宋体"/>
          <w:b/>
          <w:bCs/>
          <w:color w:val="000000"/>
          <w:sz w:val="32"/>
          <w:szCs w:val="32"/>
          <w:lang w:eastAsia="zh-CN"/>
        </w:rPr>
        <w:t>比赛主题</w:t>
      </w:r>
    </w:p>
    <w:p>
      <w:pPr>
        <w:ind w:firstLine="640"/>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eastAsia="zh-CN"/>
        </w:rPr>
        <w:t>喜迎二十大</w:t>
      </w:r>
      <w:r>
        <w:rPr>
          <w:rFonts w:hint="eastAsia" w:ascii="仿宋" w:hAnsi="仿宋" w:eastAsia="仿宋" w:cs="宋体"/>
          <w:color w:val="000000"/>
          <w:sz w:val="32"/>
          <w:szCs w:val="32"/>
          <w:lang w:val="en-US" w:eastAsia="zh-CN"/>
        </w:rPr>
        <w:t xml:space="preserve"> 翰墨抒情怀</w:t>
      </w:r>
    </w:p>
    <w:p>
      <w:pPr>
        <w:numPr>
          <w:ilvl w:val="0"/>
          <w:numId w:val="1"/>
        </w:numPr>
        <w:ind w:firstLine="640"/>
        <w:rPr>
          <w:rFonts w:hint="eastAsia" w:ascii="仿宋" w:hAnsi="仿宋" w:eastAsia="仿宋" w:cs="宋体"/>
          <w:b/>
          <w:bCs/>
          <w:color w:val="000000"/>
          <w:sz w:val="32"/>
          <w:szCs w:val="32"/>
          <w:lang w:eastAsia="zh-Hans"/>
        </w:rPr>
      </w:pPr>
      <w:r>
        <w:rPr>
          <w:rFonts w:hint="eastAsia" w:ascii="仿宋" w:hAnsi="仿宋" w:eastAsia="仿宋" w:cs="宋体"/>
          <w:b/>
          <w:bCs/>
          <w:color w:val="000000"/>
          <w:sz w:val="32"/>
          <w:szCs w:val="32"/>
          <w:lang w:eastAsia="zh-CN"/>
        </w:rPr>
        <w:t>组织单位</w:t>
      </w:r>
    </w:p>
    <w:p>
      <w:pPr>
        <w:ind w:firstLine="640"/>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eastAsia="zh-CN"/>
        </w:rPr>
        <w:t>主办：团委、工会、教务处、基础教学部</w:t>
      </w:r>
    </w:p>
    <w:p>
      <w:pPr>
        <w:ind w:firstLine="640"/>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协办：大学生书法协会、教工书法协会</w:t>
      </w:r>
    </w:p>
    <w:p>
      <w:pPr>
        <w:numPr>
          <w:ilvl w:val="0"/>
          <w:numId w:val="1"/>
        </w:numPr>
        <w:ind w:firstLine="640"/>
        <w:rPr>
          <w:rFonts w:hint="eastAsia" w:ascii="仿宋" w:hAnsi="仿宋" w:eastAsia="仿宋" w:cs="宋体"/>
          <w:b/>
          <w:bCs/>
          <w:color w:val="000000"/>
          <w:sz w:val="32"/>
          <w:szCs w:val="32"/>
          <w:lang w:eastAsia="zh-Hans"/>
        </w:rPr>
      </w:pPr>
      <w:r>
        <w:rPr>
          <w:rFonts w:hint="eastAsia" w:ascii="仿宋" w:hAnsi="仿宋" w:eastAsia="仿宋" w:cs="宋体"/>
          <w:b/>
          <w:bCs/>
          <w:color w:val="000000"/>
          <w:sz w:val="32"/>
          <w:szCs w:val="32"/>
          <w:lang w:eastAsia="zh-CN"/>
        </w:rPr>
        <w:t>参与对象及分组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eastAsia="zh-CN"/>
        </w:rPr>
        <w:t>全体在校教职员工及学生</w:t>
      </w:r>
    </w:p>
    <w:p>
      <w:pPr>
        <w:numPr>
          <w:ilvl w:val="0"/>
          <w:numId w:val="1"/>
        </w:numPr>
        <w:ind w:firstLine="640"/>
        <w:rPr>
          <w:rFonts w:hint="eastAsia" w:ascii="仿宋" w:hAnsi="仿宋" w:eastAsia="仿宋" w:cs="宋体"/>
          <w:b/>
          <w:bCs/>
          <w:color w:val="000000"/>
          <w:sz w:val="32"/>
          <w:szCs w:val="32"/>
          <w:lang w:eastAsia="zh-Hans"/>
        </w:rPr>
      </w:pPr>
      <w:r>
        <w:rPr>
          <w:rFonts w:hint="eastAsia" w:ascii="仿宋" w:hAnsi="仿宋" w:eastAsia="仿宋" w:cs="宋体"/>
          <w:b/>
          <w:bCs/>
          <w:color w:val="000000"/>
          <w:sz w:val="32"/>
          <w:szCs w:val="32"/>
          <w:lang w:eastAsia="zh-CN"/>
        </w:rPr>
        <w:t>比赛流程及安排</w:t>
      </w:r>
    </w:p>
    <w:p>
      <w:pPr>
        <w:ind w:firstLine="640"/>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eastAsia="zh-Hans"/>
        </w:rPr>
        <w:t>本次书法大赛分</w:t>
      </w:r>
      <w:r>
        <w:rPr>
          <w:rFonts w:hint="eastAsia" w:ascii="仿宋" w:hAnsi="仿宋" w:eastAsia="仿宋" w:cs="宋体"/>
          <w:color w:val="000000"/>
          <w:sz w:val="32"/>
          <w:szCs w:val="32"/>
          <w:lang w:eastAsia="zh-CN"/>
        </w:rPr>
        <w:t>三</w:t>
      </w:r>
      <w:r>
        <w:rPr>
          <w:rFonts w:hint="eastAsia" w:ascii="仿宋" w:hAnsi="仿宋" w:eastAsia="仿宋" w:cs="宋体"/>
          <w:color w:val="000000"/>
          <w:sz w:val="32"/>
          <w:szCs w:val="32"/>
          <w:lang w:eastAsia="zh-Hans"/>
        </w:rPr>
        <w:t>个阶段进行：</w:t>
      </w:r>
    </w:p>
    <w:p>
      <w:pPr>
        <w:ind w:firstLine="640"/>
        <w:jc w:val="left"/>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eastAsia="zh-Hans"/>
        </w:rPr>
        <w:t>第一阶段：</w:t>
      </w:r>
      <w:r>
        <w:rPr>
          <w:rFonts w:hint="eastAsia" w:ascii="仿宋" w:hAnsi="仿宋" w:eastAsia="仿宋" w:cs="宋体"/>
          <w:color w:val="000000"/>
          <w:sz w:val="32"/>
          <w:szCs w:val="32"/>
          <w:lang w:eastAsia="zh-CN"/>
        </w:rPr>
        <w:t>作品提交。</w:t>
      </w:r>
      <w:r>
        <w:rPr>
          <w:rFonts w:hint="eastAsia" w:ascii="仿宋" w:hAnsi="仿宋" w:eastAsia="仿宋" w:cs="宋体"/>
          <w:b/>
          <w:bCs/>
          <w:color w:val="000000"/>
          <w:sz w:val="32"/>
          <w:szCs w:val="32"/>
          <w:lang w:eastAsia="zh-Hans"/>
        </w:rPr>
        <w:t>3月</w:t>
      </w:r>
      <w:r>
        <w:rPr>
          <w:rFonts w:hint="eastAsia" w:ascii="仿宋" w:hAnsi="仿宋" w:eastAsia="仿宋" w:cs="宋体"/>
          <w:b/>
          <w:bCs/>
          <w:color w:val="000000"/>
          <w:sz w:val="32"/>
          <w:szCs w:val="32"/>
          <w:lang w:val="en-US" w:eastAsia="zh-CN"/>
        </w:rPr>
        <w:t>11</w:t>
      </w:r>
      <w:r>
        <w:rPr>
          <w:rFonts w:hint="eastAsia" w:ascii="仿宋" w:hAnsi="仿宋" w:eastAsia="仿宋" w:cs="宋体"/>
          <w:b/>
          <w:bCs/>
          <w:color w:val="000000"/>
          <w:sz w:val="32"/>
          <w:szCs w:val="32"/>
          <w:lang w:eastAsia="zh-Hans"/>
        </w:rPr>
        <w:t>日至3月2</w:t>
      </w:r>
      <w:r>
        <w:rPr>
          <w:rFonts w:hint="eastAsia" w:ascii="仿宋" w:hAnsi="仿宋" w:eastAsia="仿宋" w:cs="宋体"/>
          <w:b/>
          <w:bCs/>
          <w:color w:val="000000"/>
          <w:sz w:val="32"/>
          <w:szCs w:val="32"/>
          <w:lang w:val="en-US" w:eastAsia="zh-CN"/>
        </w:rPr>
        <w:t>1</w:t>
      </w:r>
      <w:r>
        <w:rPr>
          <w:rFonts w:hint="eastAsia" w:ascii="仿宋" w:hAnsi="仿宋" w:eastAsia="仿宋" w:cs="宋体"/>
          <w:b/>
          <w:bCs/>
          <w:color w:val="000000"/>
          <w:sz w:val="32"/>
          <w:szCs w:val="32"/>
          <w:lang w:eastAsia="zh-Hans"/>
        </w:rPr>
        <w:t>日</w:t>
      </w:r>
      <w:r>
        <w:rPr>
          <w:rFonts w:hint="eastAsia" w:ascii="仿宋" w:hAnsi="仿宋" w:eastAsia="仿宋" w:cs="宋体"/>
          <w:color w:val="000000"/>
          <w:sz w:val="32"/>
          <w:szCs w:val="32"/>
          <w:lang w:eastAsia="zh-Hans"/>
        </w:rPr>
        <w:t>，</w:t>
      </w:r>
      <w:r>
        <w:rPr>
          <w:rFonts w:hint="eastAsia" w:ascii="仿宋" w:hAnsi="仿宋" w:eastAsia="仿宋" w:cs="宋体"/>
          <w:b/>
          <w:bCs/>
          <w:color w:val="000000"/>
          <w:sz w:val="32"/>
          <w:szCs w:val="32"/>
          <w:lang w:eastAsia="zh-CN"/>
        </w:rPr>
        <w:t>参赛学生</w:t>
      </w:r>
      <w:r>
        <w:rPr>
          <w:rFonts w:hint="eastAsia" w:ascii="仿宋" w:hAnsi="仿宋" w:eastAsia="仿宋" w:cs="宋体"/>
          <w:color w:val="000000"/>
          <w:sz w:val="32"/>
          <w:szCs w:val="32"/>
          <w:lang w:eastAsia="zh-CN"/>
        </w:rPr>
        <w:t>请将作品交至综</w:t>
      </w:r>
      <w:r>
        <w:rPr>
          <w:rFonts w:hint="eastAsia" w:ascii="仿宋" w:hAnsi="仿宋" w:eastAsia="仿宋" w:cs="宋体"/>
          <w:color w:val="000000"/>
          <w:sz w:val="32"/>
          <w:szCs w:val="32"/>
          <w:lang w:val="en-US" w:eastAsia="zh-CN"/>
        </w:rPr>
        <w:t>A60A，</w:t>
      </w:r>
      <w:r>
        <w:rPr>
          <w:rFonts w:hint="eastAsia" w:ascii="仿宋" w:hAnsi="仿宋" w:eastAsia="仿宋" w:cs="宋体"/>
          <w:b/>
          <w:bCs/>
          <w:color w:val="000000"/>
          <w:sz w:val="32"/>
          <w:szCs w:val="32"/>
          <w:lang w:val="en-US" w:eastAsia="zh-CN"/>
        </w:rPr>
        <w:t>参赛教师</w:t>
      </w:r>
      <w:r>
        <w:rPr>
          <w:rFonts w:hint="eastAsia" w:ascii="仿宋" w:hAnsi="仿宋" w:eastAsia="仿宋" w:cs="宋体"/>
          <w:color w:val="000000"/>
          <w:sz w:val="32"/>
          <w:szCs w:val="32"/>
          <w:lang w:val="en-US" w:eastAsia="zh-CN"/>
        </w:rPr>
        <w:t>请将作品交至</w:t>
      </w:r>
      <w:r>
        <w:rPr>
          <w:rFonts w:hint="eastAsia" w:ascii="仿宋" w:hAnsi="仿宋" w:eastAsia="仿宋" w:cs="宋体"/>
          <w:color w:val="000000"/>
          <w:sz w:val="32"/>
          <w:szCs w:val="32"/>
          <w:lang w:eastAsia="zh-CN"/>
        </w:rPr>
        <w:t>综</w:t>
      </w:r>
      <w:r>
        <w:rPr>
          <w:rFonts w:hint="eastAsia" w:ascii="仿宋" w:hAnsi="仿宋" w:eastAsia="仿宋" w:cs="宋体"/>
          <w:color w:val="000000"/>
          <w:sz w:val="32"/>
          <w:szCs w:val="32"/>
          <w:lang w:val="en-US" w:eastAsia="zh-CN"/>
        </w:rPr>
        <w:t>A810，参赛师生同时需填报</w:t>
      </w:r>
      <w:r>
        <w:rPr>
          <w:rFonts w:hint="eastAsia" w:ascii="仿宋" w:hAnsi="仿宋" w:eastAsia="仿宋" w:cs="宋体"/>
          <w:b/>
          <w:bCs/>
          <w:color w:val="000000"/>
          <w:sz w:val="32"/>
          <w:szCs w:val="32"/>
          <w:lang w:val="en-US" w:eastAsia="zh-CN"/>
        </w:rPr>
        <w:t>信息表</w:t>
      </w:r>
      <w:r>
        <w:rPr>
          <w:rFonts w:hint="eastAsia" w:ascii="仿宋" w:hAnsi="仿宋" w:eastAsia="仿宋" w:cs="宋体"/>
          <w:color w:val="000000"/>
          <w:sz w:val="32"/>
          <w:szCs w:val="32"/>
          <w:lang w:val="en-US" w:eastAsia="zh-CN"/>
        </w:rPr>
        <w:t>（附件），</w:t>
      </w:r>
      <w:r>
        <w:rPr>
          <w:rFonts w:hint="eastAsia" w:ascii="仿宋" w:hAnsi="仿宋" w:eastAsia="仿宋" w:cs="宋体"/>
          <w:b/>
          <w:bCs/>
          <w:color w:val="000000"/>
          <w:sz w:val="32"/>
          <w:szCs w:val="32"/>
          <w:lang w:val="en-US" w:eastAsia="zh-CN"/>
        </w:rPr>
        <w:t>电子版</w:t>
      </w:r>
      <w:r>
        <w:rPr>
          <w:rFonts w:hint="eastAsia" w:ascii="仿宋" w:hAnsi="仿宋" w:eastAsia="仿宋" w:cs="宋体"/>
          <w:color w:val="000000"/>
          <w:sz w:val="32"/>
          <w:szCs w:val="32"/>
          <w:lang w:val="en-US" w:eastAsia="zh-CN"/>
        </w:rPr>
        <w:t>发送至邮箱：1612800210@qq.com。</w:t>
      </w:r>
    </w:p>
    <w:p>
      <w:pPr>
        <w:ind w:firstLine="640"/>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val="en-US" w:eastAsia="zh-CN"/>
        </w:rPr>
        <w:t>第二阶段：校内评审。3月22日至3月28日，学校将组织专家对提交的作品进行综合评定，将获得</w:t>
      </w:r>
      <w:r>
        <w:rPr>
          <w:rFonts w:hint="eastAsia" w:ascii="仿宋" w:hAnsi="仿宋" w:eastAsia="仿宋" w:cs="宋体"/>
          <w:color w:val="000000"/>
          <w:sz w:val="32"/>
          <w:szCs w:val="32"/>
          <w:lang w:eastAsia="zh-Hans"/>
        </w:rPr>
        <w:t>一、二等奖的优秀作品向省教育厅推荐。</w:t>
      </w:r>
    </w:p>
    <w:p>
      <w:pPr>
        <w:ind w:firstLine="640"/>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eastAsia="zh-Hans"/>
        </w:rPr>
        <w:t>第</w:t>
      </w:r>
      <w:r>
        <w:rPr>
          <w:rFonts w:hint="eastAsia" w:ascii="仿宋" w:hAnsi="仿宋" w:eastAsia="仿宋" w:cs="宋体"/>
          <w:color w:val="000000"/>
          <w:sz w:val="32"/>
          <w:szCs w:val="32"/>
          <w:lang w:eastAsia="zh-CN"/>
        </w:rPr>
        <w:t>三</w:t>
      </w:r>
      <w:r>
        <w:rPr>
          <w:rFonts w:hint="eastAsia" w:ascii="仿宋" w:hAnsi="仿宋" w:eastAsia="仿宋" w:cs="宋体"/>
          <w:color w:val="000000"/>
          <w:sz w:val="32"/>
          <w:szCs w:val="32"/>
          <w:lang w:eastAsia="zh-Hans"/>
        </w:rPr>
        <w:t>阶段：</w:t>
      </w:r>
      <w:r>
        <w:rPr>
          <w:rFonts w:hint="eastAsia" w:ascii="仿宋" w:hAnsi="仿宋" w:eastAsia="仿宋" w:cs="宋体"/>
          <w:color w:val="000000"/>
          <w:sz w:val="32"/>
          <w:szCs w:val="32"/>
          <w:lang w:eastAsia="zh-CN"/>
        </w:rPr>
        <w:t>省教育厅评审、展览。</w:t>
      </w:r>
      <w:r>
        <w:rPr>
          <w:rFonts w:hint="eastAsia" w:ascii="仿宋" w:hAnsi="仿宋" w:eastAsia="仿宋" w:cs="宋体"/>
          <w:color w:val="000000"/>
          <w:sz w:val="32"/>
          <w:szCs w:val="32"/>
          <w:lang w:eastAsia="zh-Hans"/>
        </w:rPr>
        <w:t>3月29日至4月29日，省教育厅组织省内专家对各市、各高校推荐的书法作品进行评审。5月上旬在辽宁大学、鲁迅美术学院举办辽宁省首届大中小学师生书法大赛优秀作品现场展览。</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宋体"/>
          <w:b/>
          <w:bCs/>
          <w:color w:val="000000"/>
          <w:sz w:val="32"/>
          <w:szCs w:val="32"/>
          <w:lang w:eastAsia="zh-CN"/>
        </w:rPr>
      </w:pPr>
      <w:r>
        <w:rPr>
          <w:rFonts w:hint="eastAsia" w:ascii="仿宋" w:hAnsi="仿宋" w:eastAsia="仿宋" w:cs="宋体"/>
          <w:b/>
          <w:bCs/>
          <w:color w:val="000000"/>
          <w:sz w:val="32"/>
          <w:szCs w:val="32"/>
          <w:lang w:eastAsia="zh-CN"/>
        </w:rPr>
        <w:t>五、奖项设置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eastAsia="zh-CN"/>
        </w:rPr>
        <w:t>本次书法大赛经校内评审后产生一等奖、二等奖、三等奖。经省教育厅评审后产生一等奖、二等奖、三等奖和优秀组织奖。</w:t>
      </w:r>
    </w:p>
    <w:p>
      <w:pPr>
        <w:ind w:firstLine="640"/>
        <w:rPr>
          <w:rFonts w:hint="eastAsia" w:ascii="仿宋" w:hAnsi="仿宋" w:eastAsia="仿宋" w:cs="宋体"/>
          <w:b/>
          <w:bCs/>
          <w:color w:val="000000"/>
          <w:sz w:val="32"/>
          <w:szCs w:val="32"/>
          <w:lang w:eastAsia="zh-Hans"/>
        </w:rPr>
      </w:pPr>
      <w:r>
        <w:rPr>
          <w:rFonts w:hint="eastAsia" w:ascii="仿宋" w:hAnsi="仿宋" w:eastAsia="仿宋" w:cs="宋体"/>
          <w:b/>
          <w:bCs/>
          <w:color w:val="000000"/>
          <w:sz w:val="32"/>
          <w:szCs w:val="32"/>
          <w:lang w:eastAsia="zh-CN"/>
        </w:rPr>
        <w:t>六、作品和要求</w:t>
      </w:r>
    </w:p>
    <w:p>
      <w:pPr>
        <w:ind w:firstLine="640"/>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eastAsia="zh-Hans"/>
        </w:rPr>
        <w:t>1.内容</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秉持“植根传统，鼓励创新，艺文兼备，多样包容”的创作理念，以社会主义核心价值观为引领，体现时代特征、校园特色和学生特点，注重思想性、艺术性、观赏性的统一</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弘扬以爱国主义为核心的伟大民族精神、弘扬中华优秀传统文化、反映新时代校园生活和青年精神风貌为主要内容，注重传承，鼓励创新，以具有民族气派、富有辽宁特点、体现时代特色、符合大众审美的优秀作品喜迎党的二十大胜利召开。提倡自撰内容，文白均可，内容要追求真善美，传递正能量。诗、词、曲、赋、联、文等体裁不限，书写时应注意使用权威版本，保持内容的准确连贯和相对完整。书写非自撰内容应在落款处写上原作者姓名及篇名。投稿作者应当遵守相关法律法规，确保书写内容不存在著作权、名誉权等争议和纠纷。因书写内容或形式等而产生的任何纠纷，均由投稿作者本人负责。</w:t>
      </w:r>
    </w:p>
    <w:p>
      <w:pPr>
        <w:ind w:firstLine="640"/>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eastAsia="zh-Hans"/>
        </w:rPr>
        <w:t>2.规格</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书法作品书体不限，尺寸为6尺整张以内</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高度不超过180cm，宽度不超过97cm</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小字类</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单个字径一般在2cm以内</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作品尺寸为4尺整张以内</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高度不超过138cm， 宽度不超过69cm</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一律为竖式。手卷作品尺寸高度不超过35cm,长度不超过248cm</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册页作品尺寸每页高宽</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内芯</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不超过40cm</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页数不超过12页</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手卷、册页作品入展数量不超过总数的百分之六</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eastAsia="zh-Hans"/>
        </w:rPr>
        <w:t>。不符合尺寸要求者不予评选。作品寄印稿6-12方，附两枚以上边款，贴在4尺对开的竖式宣纸上。</w:t>
      </w:r>
    </w:p>
    <w:p>
      <w:pPr>
        <w:ind w:firstLine="640"/>
        <w:rPr>
          <w:rFonts w:hint="eastAsia" w:ascii="仿宋" w:hAnsi="仿宋" w:eastAsia="仿宋" w:cs="宋体"/>
          <w:color w:val="000000"/>
          <w:sz w:val="32"/>
          <w:szCs w:val="32"/>
          <w:lang w:eastAsia="zh-Hans"/>
        </w:rPr>
      </w:pP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lang w:eastAsia="zh-Hans"/>
        </w:rPr>
        <w:t>参赛作品应为2022年2月以后创作的作品</w:t>
      </w:r>
      <w:r>
        <w:rPr>
          <w:rFonts w:hint="eastAsia" w:ascii="仿宋" w:hAnsi="仿宋" w:eastAsia="仿宋" w:cs="宋体"/>
          <w:color w:val="000000"/>
          <w:sz w:val="32"/>
          <w:szCs w:val="32"/>
          <w:lang w:eastAsia="zh-CN"/>
        </w:rPr>
        <w:t>，要用铅笔在作品背面右下角工整书写作者的</w:t>
      </w:r>
      <w:r>
        <w:rPr>
          <w:rFonts w:hint="eastAsia" w:ascii="仿宋" w:hAnsi="仿宋" w:eastAsia="仿宋" w:cs="宋体"/>
          <w:b/>
          <w:bCs/>
          <w:color w:val="000000"/>
          <w:sz w:val="32"/>
          <w:szCs w:val="32"/>
          <w:lang w:eastAsia="zh-CN"/>
        </w:rPr>
        <w:t>姓名</w:t>
      </w:r>
      <w:r>
        <w:rPr>
          <w:rFonts w:hint="eastAsia" w:ascii="仿宋" w:hAnsi="仿宋" w:eastAsia="仿宋" w:cs="宋体"/>
          <w:color w:val="000000"/>
          <w:sz w:val="32"/>
          <w:szCs w:val="32"/>
          <w:lang w:eastAsia="zh-CN"/>
        </w:rPr>
        <w:t>（与身份证一致）</w:t>
      </w:r>
      <w:r>
        <w:rPr>
          <w:rFonts w:hint="eastAsia" w:ascii="仿宋" w:hAnsi="仿宋" w:eastAsia="仿宋" w:cs="宋体"/>
          <w:b/>
          <w:bCs/>
          <w:color w:val="000000"/>
          <w:sz w:val="32"/>
          <w:szCs w:val="32"/>
          <w:lang w:eastAsia="zh-CN"/>
        </w:rPr>
        <w:t>性别、年龄、身份证号码、学校名称、所在班级</w:t>
      </w:r>
      <w:r>
        <w:rPr>
          <w:rFonts w:hint="eastAsia" w:ascii="仿宋" w:hAnsi="仿宋" w:eastAsia="仿宋" w:cs="宋体"/>
          <w:color w:val="000000"/>
          <w:sz w:val="32"/>
          <w:szCs w:val="32"/>
          <w:lang w:eastAsia="zh-CN"/>
        </w:rPr>
        <w:t>（或院系）、</w:t>
      </w:r>
      <w:r>
        <w:rPr>
          <w:rFonts w:hint="eastAsia" w:ascii="仿宋" w:hAnsi="仿宋" w:eastAsia="仿宋" w:cs="宋体"/>
          <w:b/>
          <w:bCs/>
          <w:color w:val="000000"/>
          <w:sz w:val="32"/>
          <w:szCs w:val="32"/>
          <w:lang w:eastAsia="zh-CN"/>
        </w:rPr>
        <w:t>通讯地址、联系电话</w:t>
      </w:r>
      <w:r>
        <w:rPr>
          <w:rFonts w:hint="eastAsia" w:ascii="仿宋" w:hAnsi="仿宋" w:eastAsia="仿宋" w:cs="宋体"/>
          <w:color w:val="000000"/>
          <w:sz w:val="32"/>
          <w:szCs w:val="32"/>
          <w:lang w:eastAsia="zh-CN"/>
        </w:rPr>
        <w:t>。</w:t>
      </w:r>
      <w:r>
        <w:rPr>
          <w:rFonts w:hint="eastAsia" w:ascii="仿宋" w:hAnsi="仿宋" w:eastAsia="仿宋" w:cs="宋体"/>
          <w:b/>
          <w:bCs/>
          <w:color w:val="000000"/>
          <w:sz w:val="32"/>
          <w:szCs w:val="32"/>
          <w:lang w:eastAsia="zh-CN"/>
        </w:rPr>
        <w:t>作品无需装裱，</w:t>
      </w:r>
      <w:r>
        <w:rPr>
          <w:rFonts w:hint="eastAsia" w:ascii="仿宋" w:hAnsi="仿宋" w:eastAsia="仿宋" w:cs="宋体"/>
          <w:color w:val="000000"/>
          <w:sz w:val="32"/>
          <w:szCs w:val="32"/>
          <w:lang w:eastAsia="zh-CN"/>
        </w:rPr>
        <w:t>入选作品由省组委会统一装裱。省教育厅对获奖作品有权在中外人文交流以及相关活动和资料中使用（包括印制光盘、编辑画册或用于展览、宣传、对外交流等），不支付作者稿酬，作者享有署名权</w:t>
      </w:r>
      <w:r>
        <w:rPr>
          <w:rFonts w:hint="eastAsia" w:ascii="仿宋" w:hAnsi="仿宋" w:eastAsia="仿宋" w:cs="宋体"/>
          <w:color w:val="000000"/>
          <w:sz w:val="32"/>
          <w:szCs w:val="32"/>
          <w:lang w:eastAsia="zh-Hans"/>
        </w:rPr>
        <w:t>。</w:t>
      </w:r>
    </w:p>
    <w:p>
      <w:pPr>
        <w:ind w:firstLine="640"/>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eastAsia="zh-CN"/>
        </w:rPr>
        <w:t>联系人：胡悦秀</w:t>
      </w:r>
    </w:p>
    <w:p>
      <w:pPr>
        <w:ind w:firstLine="640"/>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eastAsia="zh-CN"/>
        </w:rPr>
        <w:t>联系电话：</w:t>
      </w:r>
      <w:r>
        <w:rPr>
          <w:rFonts w:hint="eastAsia" w:ascii="仿宋" w:hAnsi="仿宋" w:eastAsia="仿宋" w:cs="宋体"/>
          <w:color w:val="000000"/>
          <w:sz w:val="32"/>
          <w:szCs w:val="32"/>
          <w:lang w:val="en-US" w:eastAsia="zh-CN"/>
        </w:rPr>
        <w:t>86323793</w:t>
      </w:r>
    </w:p>
    <w:p>
      <w:pPr>
        <w:ind w:firstLine="640"/>
        <w:rPr>
          <w:rFonts w:hint="eastAsia" w:ascii="仿宋" w:hAnsi="仿宋" w:eastAsia="仿宋" w:cs="宋体"/>
          <w:color w:val="000000"/>
          <w:sz w:val="32"/>
          <w:szCs w:val="32"/>
          <w:lang w:eastAsia="zh-CN"/>
        </w:rPr>
      </w:pPr>
      <w:r>
        <w:rPr>
          <w:rFonts w:hint="eastAsia" w:ascii="仿宋" w:hAnsi="仿宋" w:eastAsia="仿宋" w:cs="宋体"/>
          <w:color w:val="000000"/>
          <w:sz w:val="32"/>
          <w:szCs w:val="32"/>
          <w:lang w:eastAsia="zh-CN"/>
        </w:rPr>
        <w:t>邮箱：1612800210@qq.com</w:t>
      </w:r>
    </w:p>
    <w:p>
      <w:pPr>
        <w:pStyle w:val="2"/>
        <w:rPr>
          <w:rFonts w:hint="eastAsia" w:ascii="仿宋" w:hAnsi="仿宋" w:cs="宋体"/>
          <w:color w:val="000000"/>
          <w:sz w:val="32"/>
          <w:szCs w:val="32"/>
          <w:lang w:eastAsia="zh-CN"/>
        </w:rPr>
      </w:pPr>
      <w:r>
        <w:rPr>
          <w:rFonts w:hint="eastAsia" w:ascii="仿宋" w:hAnsi="仿宋" w:cs="宋体"/>
          <w:color w:val="000000"/>
          <w:sz w:val="32"/>
          <w:szCs w:val="32"/>
          <w:lang w:eastAsia="zh-CN"/>
        </w:rPr>
        <w:t>附件：书法大赛推荐作品信息表（教师组</w:t>
      </w:r>
      <w:r>
        <w:rPr>
          <w:rFonts w:hint="eastAsia" w:ascii="仿宋" w:hAnsi="仿宋" w:cs="宋体"/>
          <w:color w:val="000000"/>
          <w:sz w:val="32"/>
          <w:szCs w:val="32"/>
          <w:lang w:val="en-US" w:eastAsia="zh-CN"/>
        </w:rPr>
        <w:t>/学生组</w:t>
      </w:r>
      <w:r>
        <w:rPr>
          <w:rFonts w:hint="eastAsia" w:ascii="仿宋" w:hAnsi="仿宋" w:cs="宋体"/>
          <w:color w:val="000000"/>
          <w:sz w:val="32"/>
          <w:szCs w:val="32"/>
          <w:lang w:eastAsia="zh-CN"/>
        </w:rPr>
        <w:t>）</w:t>
      </w:r>
    </w:p>
    <w:p>
      <w:pPr>
        <w:rPr>
          <w:rFonts w:hint="default"/>
          <w:lang w:val="en-US" w:eastAsia="zh-CN"/>
        </w:rPr>
      </w:pPr>
      <w:r>
        <w:rPr>
          <w:rFonts w:hint="default"/>
          <w:lang w:val="en-US" w:eastAsia="zh-CN"/>
        </w:rPr>
        <w:br w:type="page"/>
      </w:r>
    </w:p>
    <w:p>
      <w:pPr>
        <w:pStyle w:val="2"/>
        <w:rPr>
          <w:rFonts w:hint="eastAsia" w:ascii="宋体" w:hAnsi="宋体" w:eastAsia="宋体" w:cs="宋体"/>
          <w:sz w:val="36"/>
          <w:szCs w:val="32"/>
          <w:lang w:val="en-US" w:eastAsia="zh-CN"/>
        </w:rPr>
      </w:pPr>
      <w:r>
        <w:rPr>
          <w:rFonts w:hint="eastAsia" w:ascii="宋体" w:hAnsi="宋体" w:eastAsia="宋体" w:cs="宋体"/>
          <w:sz w:val="36"/>
          <w:szCs w:val="32"/>
          <w:lang w:val="en-US" w:eastAsia="zh-CN"/>
        </w:rPr>
        <w:t>附件</w:t>
      </w:r>
    </w:p>
    <w:p>
      <w:pPr>
        <w:jc w:val="center"/>
        <w:rPr>
          <w:rFonts w:hint="eastAsia" w:ascii="黑体" w:hAnsi="黑体" w:eastAsia="黑体" w:cs="黑体"/>
          <w:color w:val="000000"/>
          <w:sz w:val="36"/>
          <w:szCs w:val="36"/>
          <w:lang w:eastAsia="zh-CN"/>
        </w:rPr>
      </w:pPr>
      <w:r>
        <w:rPr>
          <w:rFonts w:hint="eastAsia" w:ascii="黑体" w:hAnsi="黑体" w:eastAsia="黑体" w:cs="黑体"/>
          <w:color w:val="000000"/>
          <w:sz w:val="36"/>
          <w:szCs w:val="36"/>
          <w:lang w:eastAsia="zh-CN"/>
        </w:rPr>
        <w:t>书法大赛推荐作品信息表（教师组</w:t>
      </w:r>
      <w:r>
        <w:rPr>
          <w:rFonts w:hint="eastAsia" w:ascii="黑体" w:hAnsi="黑体" w:eastAsia="黑体" w:cs="黑体"/>
          <w:color w:val="000000"/>
          <w:sz w:val="36"/>
          <w:szCs w:val="36"/>
          <w:lang w:val="en-US" w:eastAsia="zh-CN"/>
        </w:rPr>
        <w:t>/学生组</w:t>
      </w:r>
      <w:r>
        <w:rPr>
          <w:rFonts w:hint="eastAsia" w:ascii="黑体" w:hAnsi="黑体" w:eastAsia="黑体" w:cs="黑体"/>
          <w:color w:val="000000"/>
          <w:sz w:val="36"/>
          <w:szCs w:val="36"/>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2592"/>
        <w:gridCol w:w="152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271"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vertAlign w:val="baseline"/>
                <w:lang w:val="en-US" w:eastAsia="zh-CN"/>
              </w:rPr>
            </w:pPr>
            <w:r>
              <w:rPr>
                <w:rFonts w:hint="eastAsia" w:ascii="宋体" w:hAnsi="宋体" w:eastAsia="宋体" w:cs="宋体"/>
                <w:sz w:val="28"/>
                <w:szCs w:val="24"/>
                <w:vertAlign w:val="baseline"/>
                <w:lang w:val="en-US" w:eastAsia="zh-CN"/>
              </w:rPr>
              <w:t>作者所在学院（部门）</w:t>
            </w:r>
          </w:p>
        </w:tc>
        <w:tc>
          <w:tcPr>
            <w:tcW w:w="6251" w:type="dxa"/>
            <w:gridSpan w:val="3"/>
            <w:vAlign w:val="center"/>
          </w:tcPr>
          <w:p>
            <w:pPr>
              <w:pStyle w:val="2"/>
              <w:keepNext w:val="0"/>
              <w:keepLines w:val="0"/>
              <w:pageBreakBefore w:val="0"/>
              <w:widowControl w:val="0"/>
              <w:kinsoku/>
              <w:wordWrap/>
              <w:overflowPunct/>
              <w:topLinePunct w:val="0"/>
              <w:autoSpaceDE/>
              <w:autoSpaceDN/>
              <w:bidi w:val="0"/>
              <w:adjustRightInd/>
              <w:snapToGrid/>
              <w:ind w:left="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71"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作品名称</w:t>
            </w:r>
          </w:p>
        </w:tc>
        <w:tc>
          <w:tcPr>
            <w:tcW w:w="2592"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8"/>
                <w:szCs w:val="24"/>
                <w:vertAlign w:val="baseline"/>
                <w:lang w:val="en-US" w:eastAsia="zh-CN"/>
              </w:rPr>
            </w:pPr>
          </w:p>
        </w:tc>
        <w:tc>
          <w:tcPr>
            <w:tcW w:w="1528"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申报组别</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学生组/教师组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71"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作者</w:t>
            </w:r>
          </w:p>
        </w:tc>
        <w:tc>
          <w:tcPr>
            <w:tcW w:w="6251" w:type="dxa"/>
            <w:gridSpan w:val="3"/>
            <w:vAlign w:val="center"/>
          </w:tcPr>
          <w:p>
            <w:pPr>
              <w:pStyle w:val="2"/>
              <w:keepNext w:val="0"/>
              <w:keepLines w:val="0"/>
              <w:pageBreakBefore w:val="0"/>
              <w:widowControl w:val="0"/>
              <w:kinsoku/>
              <w:wordWrap/>
              <w:overflowPunct/>
              <w:topLinePunct w:val="0"/>
              <w:autoSpaceDE/>
              <w:autoSpaceDN/>
              <w:bidi w:val="0"/>
              <w:adjustRightInd/>
              <w:snapToGrid/>
              <w:ind w:left="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271"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联系人/职务</w:t>
            </w:r>
          </w:p>
        </w:tc>
        <w:tc>
          <w:tcPr>
            <w:tcW w:w="2592"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w:t>
            </w:r>
          </w:p>
        </w:tc>
        <w:tc>
          <w:tcPr>
            <w:tcW w:w="1528"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8"/>
                <w:szCs w:val="24"/>
                <w:vertAlign w:val="baseline"/>
                <w:lang w:val="en-US" w:eastAsia="zh-CN"/>
              </w:rPr>
            </w:pPr>
            <w:r>
              <w:rPr>
                <w:rFonts w:hint="eastAsia" w:ascii="宋体" w:hAnsi="宋体" w:eastAsia="宋体" w:cs="宋体"/>
                <w:sz w:val="28"/>
                <w:szCs w:val="24"/>
                <w:vertAlign w:val="baseline"/>
                <w:lang w:val="en-US" w:eastAsia="zh-CN"/>
              </w:rPr>
              <w:t>联系方式</w:t>
            </w:r>
          </w:p>
        </w:tc>
        <w:tc>
          <w:tcPr>
            <w:tcW w:w="2131" w:type="dxa"/>
            <w:vAlign w:val="center"/>
          </w:tcPr>
          <w:p>
            <w:pPr>
              <w:pStyle w:val="2"/>
              <w:keepNext w:val="0"/>
              <w:keepLines w:val="0"/>
              <w:pageBreakBefore w:val="0"/>
              <w:widowControl w:val="0"/>
              <w:kinsoku/>
              <w:wordWrap/>
              <w:overflowPunct/>
              <w:topLinePunct w:val="0"/>
              <w:autoSpaceDE/>
              <w:autoSpaceDN/>
              <w:bidi w:val="0"/>
              <w:adjustRightInd/>
              <w:snapToGrid/>
              <w:ind w:left="0"/>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2" w:hRule="atLeast"/>
        </w:trPr>
        <w:tc>
          <w:tcPr>
            <w:tcW w:w="2271" w:type="dxa"/>
            <w:vAlign w:val="center"/>
          </w:tcPr>
          <w:p>
            <w:pPr>
              <w:pStyle w:val="2"/>
              <w:keepNext w:val="0"/>
              <w:keepLines w:val="0"/>
              <w:pageBreakBefore w:val="0"/>
              <w:widowControl w:val="0"/>
              <w:kinsoku/>
              <w:wordWrap/>
              <w:overflowPunct/>
              <w:topLinePunct w:val="0"/>
              <w:autoSpaceDE/>
              <w:autoSpaceDN/>
              <w:bidi w:val="0"/>
              <w:adjustRightInd/>
              <w:snapToGrid/>
              <w:ind w:left="0"/>
              <w:jc w:val="center"/>
              <w:textAlignment w:val="auto"/>
              <w:rPr>
                <w:rFonts w:hint="eastAsia"/>
                <w:vertAlign w:val="baseline"/>
                <w:lang w:val="en-US" w:eastAsia="zh-CN"/>
              </w:rPr>
            </w:pPr>
            <w:r>
              <w:rPr>
                <w:rFonts w:hint="eastAsia" w:ascii="宋体" w:hAnsi="宋体" w:eastAsia="宋体" w:cs="宋体"/>
                <w:sz w:val="28"/>
                <w:szCs w:val="24"/>
                <w:vertAlign w:val="baseline"/>
                <w:lang w:val="en-US" w:eastAsia="zh-CN"/>
              </w:rPr>
              <w:t>作品简介（释文）</w:t>
            </w:r>
          </w:p>
        </w:tc>
        <w:tc>
          <w:tcPr>
            <w:tcW w:w="6251" w:type="dxa"/>
            <w:gridSpan w:val="3"/>
          </w:tcPr>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right"/>
              <w:rPr>
                <w:rFonts w:hint="eastAsia"/>
                <w:lang w:val="en-US" w:eastAsia="zh-CN"/>
              </w:rPr>
            </w:pPr>
            <w:r>
              <w:rPr>
                <w:rFonts w:hint="eastAsia"/>
                <w:vertAlign w:val="baseline"/>
                <w:lang w:val="en-US" w:eastAsia="zh-CN"/>
              </w:rPr>
              <w:t>（200字以内）</w:t>
            </w:r>
          </w:p>
        </w:tc>
      </w:tr>
    </w:tbl>
    <w:p>
      <w:pPr>
        <w:rPr>
          <w:rFonts w:hint="eastAsia" w:ascii="仿宋" w:hAnsi="仿宋" w:eastAsia="仿宋" w:cs="宋体"/>
          <w:color w:val="000000"/>
          <w:sz w:val="32"/>
          <w:szCs w:val="32"/>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F39F5"/>
    <w:multiLevelType w:val="singleLevel"/>
    <w:tmpl w:val="185F39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CF"/>
    <w:rsid w:val="00041034"/>
    <w:rsid w:val="00070E57"/>
    <w:rsid w:val="0050346D"/>
    <w:rsid w:val="00681843"/>
    <w:rsid w:val="006C6619"/>
    <w:rsid w:val="008C5162"/>
    <w:rsid w:val="00B71E27"/>
    <w:rsid w:val="00C21750"/>
    <w:rsid w:val="00CB59CF"/>
    <w:rsid w:val="00D458A4"/>
    <w:rsid w:val="00F67379"/>
    <w:rsid w:val="06B17B45"/>
    <w:rsid w:val="10457C6E"/>
    <w:rsid w:val="1E993F68"/>
    <w:rsid w:val="21A42B3B"/>
    <w:rsid w:val="26DE03FB"/>
    <w:rsid w:val="3D89399B"/>
    <w:rsid w:val="40427439"/>
    <w:rsid w:val="440A1A1C"/>
    <w:rsid w:val="5B1415A3"/>
    <w:rsid w:val="69392122"/>
    <w:rsid w:val="75BB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ind w:left="420"/>
      <w:jc w:val="left"/>
    </w:pPr>
    <w:rPr>
      <w:rFonts w:ascii="Calibri" w:hAnsi="Calibri" w:eastAsia="仿宋"/>
      <w:sz w:val="22"/>
      <w:szCs w:val="21"/>
      <w:lang w:val="zh-CN" w:bidi="zh-C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Words>
  <Characters>516</Characters>
  <Lines>4</Lines>
  <Paragraphs>1</Paragraphs>
  <TotalTime>52</TotalTime>
  <ScaleCrop>false</ScaleCrop>
  <LinksUpToDate>false</LinksUpToDate>
  <CharactersWithSpaces>605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2022-03-02T15:32:00Z</dcterms:created>
  <dc:creator>邢 惠媛</dc:creator>
  <cp:lastModifiedBy>蒋晓婷</cp:lastModifiedBy>
  <cp:lastPrinted>2022-03-11T08:45:34Z</cp:lastPrinted>
  <dcterms:modified xsi:type="dcterms:W3CDTF">2022-03-11T08:47:00Z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112E94C46F674CE9928043F358294D01</vt:lpwstr>
  </property>
</Properties>
</file>